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CHASTELAND</w:t>
            </w:r>
          </w:p>
        </w:tc>
        <w:tc>
          <w:tcPr>
            <w:tcW w:type="dxa" w:w="3591"/>
          </w:tcPr>
          <w:p>
            <w:r>
              <w:t>Benoît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CDI-C avec securilog </w:t>
      </w:r>
    </w:p>
    <w:p>
      <w:r>
        <w:t>Disponibilité : &lt;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45000€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une piste pour un sous traitant d'astrazeneca pour NEO2</w:t>
      </w:r>
    </w:p>
    <w:p>
      <w:r>
        <w:t xml:space="preserve">Postes recherchés : HSE </w:t>
      </w:r>
    </w:p>
    <w:p>
      <w:r>
        <w:t xml:space="preserve">Secteurs d'activités souhaités : ouvert sauf nucléaire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48 ans : 1996 premiere xp </w:t>
        <w:br/>
        <w:br/>
        <w:t>Ambulance en 2001 : protection civile sur la braderie de Lille</w:t>
        <w:br/>
        <w:br/>
        <w:t xml:space="preserve">Smur de Lille. </w:t>
        <w:br/>
        <w:br/>
        <w:t xml:space="preserve">2008 : Eurotechnique à Lens </w:t>
        <w:br/>
        <w:br/>
        <w:t xml:space="preserve">Formation sur la santé et la sécurité et formation sur la destruction métalurgique </w:t>
        <w:br/>
        <w:br/>
        <w:t xml:space="preserve">2015 : CDD pour EDF </w:t>
        <w:br/>
        <w:br/>
        <w:t xml:space="preserve">2016 : Preventeur HSE en nucléaire et Manager critiques </w:t>
        <w:br/>
        <w:br/>
        <w:t xml:space="preserve">ZONE HFME : zone à eviter les materiels. </w:t>
        <w:br/>
        <w:br/>
        <w:t xml:space="preserve">Générateur de 500 tonnes </w:t>
        <w:br/>
        <w:br/>
        <w:t xml:space="preserve">2018 : équipe flammanvile : panneau de salle de commande : Travaux électriques. </w:t>
        <w:br/>
        <w:br/>
        <w:t xml:space="preserve">Thème incendie : connait bien. </w:t>
        <w:br/>
        <w:br/>
        <w:t xml:space="preserve">Nuvia 2022 et 2023 : élargissement de voiles beton et remplacement de coudes. </w:t>
        <w:br/>
        <w:t xml:space="preserve">Gestion des dechets et boues. </w:t>
        <w:br/>
        <w:t xml:space="preserve">porcess documentaires EDF </w:t>
        <w:br/>
        <w:br/>
        <w:t xml:space="preserve">2023-2024 : pre-demantelement. </w:t>
        <w:br/>
        <w:br/>
        <w:t xml:space="preserve">2024 : arrêt CR6 </w:t>
        <w:br/>
        <w:br/>
        <w:t xml:space="preserve">FIn novembre Securilog  pour l'arret. </w:t>
        <w:br/>
        <w:br/>
        <w:t xml:space="preserve">S'exprime très bien, souriant mais parle un peu vite. </w:t>
        <w:br/>
        <w:br/>
        <w:t>Securilog : 30 Juin CDI-C</w:t>
        <w:br/>
        <w:br/>
        <w:t xml:space="preserve">Souhaite devenir coordinateur SPS et avoir des postes de Manager. </w:t>
        <w:br/>
        <w:br/>
        <w:t>Yvan vosniak chez SECURILOG</w:t>
        <w:br/>
        <w:br/>
        <w:t>Stephane degroodt. (prestataire et manager HSE)</w:t>
        <w:br/>
        <w:br/>
        <w:t xml:space="preserve">Habilitations : N1 et N2 </w:t>
        <w:br/>
        <w:t xml:space="preserve">reception échafaudages. </w:t>
        <w:br/>
        <w:br/>
        <w:t xml:space="preserve">Anglais : Arrive à se faire comprendre. </w:t>
        <w:br/>
        <w:br/>
        <w:t xml:space="preserve">Mobilité : Hauts de France </w:t>
        <w:br/>
        <w:br/>
        <w:t xml:space="preserve">Vaéhiculé : Tout ce qui est nord des ardennes. </w:t>
        <w:br/>
        <w:br/>
        <w:t xml:space="preserve">Secteurs d'activités : ne souhaite plus faire de nucléaire mais assez ouvert. </w:t>
        <w:br/>
        <w:br/>
        <w:t xml:space="preserve">Pas de diplôme HSE. </w:t>
        <w:br/>
        <w:br/>
        <w:t xml:space="preserve">Prétentions salariales : 45 k brut annuels (frais kms epi) </w:t>
        <w:br/>
        <w:br/>
        <w:t>Pistes : astrazeneca pour un prestataire.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Chimie &amp; Pétrochimie,Energies renouvelables,Machines Spéciales &amp; Ensembliers,Métallurgie/sidérurgie,Nucléaire</w:t>
      </w:r>
    </w:p>
    <w:p>
      <w:r>
        <w:t xml:space="preserve">Métier(s) : HSE </w:t>
      </w:r>
    </w:p>
    <w:p>
      <w:r>
        <w:t xml:space="preserve">Logiciel(s) / Outil(s) : SAP </w:t>
      </w:r>
    </w:p>
    <w:p>
      <w:r>
        <w:t xml:space="preserve">Entreprise(s) : Arcelormittal EPR flamanvile </w:t>
      </w:r>
    </w:p>
    <w:p>
      <w:r>
        <w:t>Domaines : Hygiène, Sécurité, Environnement</w:t>
      </w:r>
    </w:p>
    <w:p>
      <w:r>
        <w:t xml:space="preserve">Commentaires suite à l'entretien : TOP perso, présente bien souriant et dynamique. Connait très bien le milieu du nucléaire mais souhaite se détacher. Il sort de l'arrêt concernant l'HF4 sur Arcelormittal DK.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