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BURNOD</w:t>
            </w:r>
          </w:p>
        </w:tc>
        <w:tc>
          <w:tcPr>
            <w:tcW w:type="dxa" w:w="3591"/>
          </w:tcPr>
          <w:p>
            <w:r>
              <w:t>Sandra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 à l'écoute, auto entrepreneur (reconversion dans la couture et en // assistante de direction), aujourd'hui cherche job à temps plein </w:t>
      </w:r>
    </w:p>
    <w:p>
      <w:r>
        <w:t>Disponibilité : 1 mois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Prétentions salariales : 36000€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eu 2 EC récemment, attente de recontact (a eu 1 refus et l'autre va pas donner suite)</w:t>
      </w:r>
    </w:p>
    <w:p>
      <w:r>
        <w:t>Postes recherchés : Technicienne ou Responsable Qualité</w:t>
      </w:r>
    </w:p>
    <w:p>
      <w:r>
        <w:t xml:space="preserve">Secteurs d'activités souhaités : Sport outdoor, automobile, tous secteurs tant que environnement et job lui plaisent 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Niveau intermédiaire, ok lecture écrit, moins à l'aise à l'oral car le pratique pas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Recherche poste dans la qualité mais ouverte aussi à des postes dans l'admin (assistante de direction à temps partiel)</w:t>
        <w:br/>
        <w:br/>
        <w:br/>
        <w:t>A fait ses études au Bourget du Lac &amp;gt;&amp;gt; DUT matériaux (voulait savoir comment fonctionnent les matières et avait fait un bac scientifique)</w:t>
        <w:br/>
        <w:br/>
        <w:br/>
        <w:t xml:space="preserve">Spécialisation techniques du vide à St Etienne en alternance chez Alliance Concept (machine spé) puis 8 mois en CDD </w:t>
        <w:br/>
        <w:br/>
        <w:br/>
        <w:t xml:space="preserve">Opportunité ensuite chez Dana Glacier (pièces automobiles) en technicienne R&amp;amp;D puis démarrage procédés sous vide de dépôts, prototypage, essais, suivi de développement puis est passée à la qualité pour tout l'atelier (technicienne qualité avec 3 agents qualité à encadrer), a mis en place documentation de contrôle, défauthèque, animer des groupes de résolution de pb, suivre les causes de rebus &amp;gt;&amp;gt; a évolué sur poste responsable qualité atelier &amp;gt;&amp;gt; a pris en charge le pole contrôle visuel (10 pax à gérer) : organisation tri de pièces, procédures de contrôle, MEP doc technique. En // certification Black Belt &amp;gt;&amp;gt; Responsable Contrôle Qualité (20 ans là bas). La société est devenue MAHLE. Site de Chavanod a ensuite fermé &amp;gt;&amp;gt; plan social </w:t>
        <w:br/>
        <w:br/>
        <w:br/>
        <w:t xml:space="preserve">En a profité pour faire une reconversion, développer sa créativité &amp;gt;&amp;gt; formation couture, depuis 1 an en auto entrepreneuse + admin pour Greenwood. S'est rendu compte qu'en terme de temps et cout de la matière &amp;gt;&amp;gt; pas intéressant financièrement, avait besoin d'un break </w:t>
        <w:br/>
        <w:br/>
        <w:br/>
        <w:t xml:space="preserve">Maintenant, de nouveau ok pour retourner dans la qualité, aimerait gérer le côté organisation, aime les chiffres (faire des bilans d'indicateurs) + groupes de résolution de pb + partie documentaire + aime analyser (partie essais) </w:t>
        <w:br/>
        <w:br/>
        <w:br/>
        <w:t>Secteurs : Sport Outdoor, pharmaceutique, automobile, agroalimentaire, ok pour explorer d'autres filières</w:t>
        <w:br/>
        <w:br/>
        <w:br/>
        <w:t xml:space="preserve">Veut se plaire sur un poste &amp;gt;&amp;gt; important pour elle aujourd'hui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Ensembliers,Métallurgie/sidérurgie</w:t>
      </w:r>
    </w:p>
    <w:p>
      <w:r>
        <w:t>Métier(s) : Contrôle visuel</w:t>
      </w:r>
    </w:p>
    <w:p>
      <w:r>
        <w:t>Logiciel(s) / Outil(s) : /</w:t>
      </w:r>
    </w:p>
    <w:p>
      <w:r>
        <w:t>Entreprise(s) : GREENWOOD, MAHLE COMPOSANTS MOTEUR</w:t>
      </w:r>
    </w:p>
    <w:p>
      <w:r>
        <w:t>Domaines : Qualité</w:t>
      </w:r>
    </w:p>
    <w:p>
      <w:r>
        <w:t xml:space="preserve">Commentaires suite à l'entretien : Bon profil technicienne qualité expérimentée, mobilité réduite à Aix les Bains et Chambéry, sait se présenter, fait un peu fermée au premier abord mais s'est détendue ensuite. Ne connaissait pas le consulting.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