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BUREAU</w:t>
            </w:r>
          </w:p>
        </w:tc>
        <w:tc>
          <w:tcPr>
            <w:tcW w:type="dxa" w:w="3591"/>
          </w:tcPr>
          <w:p>
            <w:r>
              <w:t>Josselin</w:t>
            </w:r>
          </w:p>
        </w:tc>
        <w:tc>
          <w:tcPr>
            <w:tcW w:type="dxa" w:w="3591"/>
          </w:tcPr>
          <w:p/>
        </w:tc>
      </w:tr>
    </w:tbl>
    <w:p>
      <w:pPr>
        <w:pStyle w:val="Titre1"/>
      </w:pPr>
      <w:r>
        <w:t>Informations générales</w:t>
      </w:r>
    </w:p>
    <w:p>
      <w:r>
        <w:t xml:space="preserve">Motivations pour changer de poste : En recherche active, plus en poste depuis 2 ans, actuellement à l'étranger à Bucarest (rénovait des appartements), pense à revenir en France, a toujours un appartement au Bourget du Lac, licenciement économique avant en France (secteur bâtiment), pas marié ni d'enfants </w:t>
      </w:r>
    </w:p>
    <w:p>
      <w:r>
        <w:t>Disponibilité : 1 mois</w:t>
      </w:r>
    </w:p>
    <w:p>
      <w:r>
        <w:t xml:space="preserve">Mobilité : Zone Savoie     Agence : Lyon </w:t>
      </w:r>
    </w:p>
    <w:p>
      <w:r>
        <w:t>Statut actuel : Salarié</w:t>
      </w:r>
    </w:p>
    <w:p>
      <w:r>
        <w:t>Prétentions salariales : 50000€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Reçoit des propositions avec différentes entreprises (région RHA)</w:t>
      </w:r>
    </w:p>
    <w:p>
      <w:r>
        <w:t>Postes recherchés : Gestion de projet / d'affaires dans l'électricité</w:t>
      </w:r>
    </w:p>
    <w:p>
      <w:r>
        <w:t>Secteurs d'activités souhaités : Bâtiment ou industrie, reste ouvert sur les perspectives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CAP BEP Electrotechnique puis est reparti en STI génie électrotechnique, puis Bac STI</w:t>
        <w:br/>
        <w:br/>
        <w:t xml:space="preserve">Alternance BTS chez CPBA : installations pré fabriquées chez les professionnels et les particuliers technicien BE (plan, assemblage, fabrication de pieuvres) </w:t>
        <w:br/>
        <w:br/>
        <w:t xml:space="preserve">Puis a été embauché en tant que Technicien BE, a toujours dû faire 2 fois plus que les autres car son père était le gérant de la boîte. Tout était fait à la main, a donc voulu informatiser la société : a créé un réseau (imprimante connectée, tablettes, etc..) </w:t>
        <w:br/>
        <w:br/>
        <w:t xml:space="preserve">Est passé Responsable du service électricité, puis Responsable technique du BE (30 personnes), forte croissance pendant un temps donc son père a racheté d'autre sociétés pour industrialiser l'activité en fabriquant leurs propres pompes à chaleur. </w:t>
        <w:br/>
        <w:br/>
        <w:t xml:space="preserve">Puis la société a été liquidée en 2010 (pompes défectueuses). </w:t>
        <w:br/>
        <w:br/>
        <w:t xml:space="preserve">Est devenu Chargé d'affaires électricité chez LAURENT FRERES pendant 2 ans, puis chez FITELEC (2ans) </w:t>
        <w:br/>
        <w:br/>
        <w:t xml:space="preserve">Puis chez PLOMBELEC (liquidée) : gestion de projets (technique, achats, management..) </w:t>
        <w:br/>
        <w:br/>
        <w:t xml:space="preserve">A rénové des apparts pendant 2 ans à Bucarest. </w:t>
        <w:br/>
        <w:br/>
        <w:t xml:space="preserve">Pas d'expérience en électricité industrielle (prérequis pour le poste en question chez AKTID), a eu pas mal de soucis avec ses anciens patrons, un peu border, très directif, a fumé 2 cigarettes pendant l'entretien, coupe la parole.. Insiste pour être présenté ("moi vous me balancez le plan d'une centrale et je la monte, alors un centre de traitement de déchets, franchement"). Donc NOK. Et dit ne pas avoir reçu le mail RGPD, même dans ses spams.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D</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Rémunération,Localisation du poste</w:t>
      </w:r>
    </w:p>
    <w:p>
      <w:pPr>
        <w:pStyle w:val="Titre1"/>
      </w:pPr>
      <w:r>
        <w:t>Mots Clés Boond</w:t>
      </w:r>
    </w:p>
    <w:p>
      <w:r>
        <w:t>Secteurs d'activités : Bâtiments, Infrastructure, VRD</w:t>
      </w:r>
    </w:p>
    <w:p>
      <w:r>
        <w:t>Métier(s) : Chargé d'affaires électricité</w:t>
      </w:r>
    </w:p>
    <w:p>
      <w:r>
        <w:t>Logiciel(s) / Outil(s) : Autocad/Dialux/Olymp/Fielwire</w:t>
      </w:r>
    </w:p>
    <w:p>
      <w:r>
        <w:t>Entreprise(s) : CPBA, PLOMBELEC, FITELEC</w:t>
      </w:r>
    </w:p>
    <w:p>
      <w:r>
        <w:t>Domaines : Génie électrique &amp; électronique</w:t>
      </w:r>
    </w:p>
    <w:p>
      <w:r>
        <w:t xml:space="preserve">Commentaires suite à l'entretien : Profil Chargé d'affaires électricité sincère mais border, attitude non convenable.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