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BRENTA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fini son ancienne mission car trop loin </w:t>
      </w:r>
    </w:p>
    <w:p>
      <w:r>
        <w:t>Disponibilité : Immédiate</w:t>
      </w:r>
    </w:p>
    <w:p>
      <w:r>
        <w:t xml:space="preserve">Mobilité : Zone Savoie     Agence : Lyon </w:t>
      </w:r>
    </w:p>
    <w:p>
      <w:r>
        <w:t>Statut actuel : Salarié</w:t>
      </w:r>
    </w:p>
    <w:p>
      <w:r>
        <w:t>Prétentions salariales : 43000€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Pleins d'offres mais refuse car trop loin</w:t>
      </w:r>
    </w:p>
    <w:p>
      <w:r>
        <w:t xml:space="preserve">Postes recherchés : chargé d'affaires travaux neufs </w:t>
      </w:r>
    </w:p>
    <w:p>
      <w:r>
        <w:t>Secteurs d'activités souhaités : chimie, travaux neufs, btp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fluent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Nicolas BRENTA </w:t>
        <w:br/>
        <w:t xml:space="preserve">BTS chaudronnier tuyauteur 1997 : </w:t>
        <w:br/>
        <w:t xml:space="preserve">Dessinateur BOCCARD pharma cosmétique : assistance à chargé d'affaires 7 ans </w:t>
        <w:br/>
        <w:t xml:space="preserve">--&amp;gt; chargé d'affaires à la suite de cela, ne voulait pas le faire évoluer chez BOCCARD --&amp;gt; départ </w:t>
        <w:br/>
        <w:br/>
        <w:br/>
        <w:t xml:space="preserve">Interim 2008-2010 </w:t>
        <w:br/>
        <w:t>Technip ponticelli chemsis</w:t>
        <w:br/>
        <w:br/>
        <w:br/>
        <w:t>ENVAC responsable installation générale : remplacer des bennes à ordures par des bornes - réseaux de tuyauterie pour aspirer les déchets jusqu'à un entrepôt</w:t>
        <w:br/>
        <w:t>Conception préliminaire, tuyauterie, aspiration, transmissions des données à la direction Europe (Madrid). Pilote les études de détails, vérifiait les études</w:t>
        <w:br/>
        <w:br/>
        <w:br/>
        <w:t>2012-2017 Grenoble - missions d'interim</w:t>
        <w:br/>
        <w:br/>
        <w:br/>
        <w:t>Profil BE Depuis - assistance technique</w:t>
        <w:br/>
        <w:t xml:space="preserve">Equans - Sgl Carbon - Ovivo </w:t>
        <w:br/>
        <w:t xml:space="preserve">Est parti à cause du salaire </w:t>
        <w:br/>
        <w:br/>
        <w:br/>
        <w:t xml:space="preserve">Pas spécialiste du fours </w:t>
        <w:br/>
        <w:br/>
        <w:br/>
        <w:t xml:space="preserve">Parle énormément, manque de confiance en lui, le perso prend beaucoup de place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VRD,Chimie &amp; Pétrochimie,Pharmacie &amp; Biomédical</w:t>
      </w:r>
    </w:p>
    <w:p>
      <w:r>
        <w:t xml:space="preserve">Métier(s) : chargé d'affaires travaux neufs/dessinateur tuyauterie </w:t>
      </w:r>
    </w:p>
    <w:p>
      <w:r>
        <w:t>Logiciel(s) / Outil(s) : autocad</w:t>
      </w:r>
    </w:p>
    <w:p>
      <w:r>
        <w:t xml:space="preserve">Entreprise(s) : Technip, solvay, arkema, equans, profil BE </w:t>
      </w:r>
    </w:p>
    <w:p>
      <w:r>
        <w:t>Domaines : Conception mécanique,Maintenance, Production,Travaux neufs, bâtiment, génie civil</w:t>
      </w:r>
    </w:p>
    <w:p>
      <w:r>
        <w:t>Commentaires suite à l'entretien : Parle énormément, le perso prend beaucoup de place, atypique, grosse expérience en tuyauterie pour différents secteurs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