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BRABANT SMYKOWSKI</w:t>
            </w:r>
          </w:p>
        </w:tc>
        <w:tc>
          <w:tcPr>
            <w:tcW w:type="dxa" w:w="3591"/>
          </w:tcPr>
          <w:p>
            <w:r>
              <w:t>Jade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Jeune diplômée recherche d'un premier emploi</w:t>
      </w:r>
    </w:p>
    <w:p>
      <w:r>
        <w:t>Disponibilité : 2025-10-06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28000€ - 32000€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 et intérêt pour rester chez TOTAL</w:t>
      </w:r>
    </w:p>
    <w:p>
      <w:r>
        <w:t>Postes recherchés : Ingénieur Qualité</w:t>
      </w:r>
    </w:p>
    <w:p>
      <w:r>
        <w:t>Secteurs d'activités souhaités : Tous secteurs, préférence Pharma, agro, cosmétique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scolaire</w:t>
      </w:r>
    </w:p>
    <w:p>
      <w:r>
        <w:t>Commentaires : anglais technique mais associé à son domaine.</w:t>
        <w:br/>
        <w:t>LV1 Allemand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S, IUT gestion admin et commerce organisation, LP Responsable de la QHSSE 2023</w:t>
        <w:br/>
        <w:t>VIESSMANN alternance qualité produit, pas beaucoup de systèmes documentaire</w:t>
        <w:br/>
        <w:br/>
        <w:t>2023 - 2025 Master manager de la RSE et dev durable : actuellement alternance TOTAL Energies : fabrication granulés polymères, PE, PS (pharma, alimentaire et hygiène). opportunité de toucher à tout, qualité système. ISO 9001, IATF 16949, ISCC Plus, exigences GMP, VDA 6.3</w:t>
        <w:br/>
        <w:br/>
        <w:t>Termine son cursus en septembre et dispo octobre.</w:t>
        <w:br/>
        <w:br/>
        <w:t>aime la qualité (produit, systèmes, audits fournisseurs et interne) et la gestion RSE.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Agroalimentaire,Oil &amp; Gaz</w:t>
      </w:r>
    </w:p>
    <w:p>
      <w:r>
        <w:t>Métier(s) : Qualité produit, process, systèmes, fournisseurs</w:t>
      </w:r>
    </w:p>
    <w:p>
      <w:r>
        <w:t>Logiciel(s) / Outil(s) : SAP, Office, AMDEC, IATF</w:t>
      </w:r>
    </w:p>
    <w:p>
      <w:r>
        <w:t>Entreprise(s) : TOTAL, VIESSMANN</w:t>
      </w:r>
    </w:p>
    <w:p>
      <w:r>
        <w:t>Domaines : Qualité</w:t>
      </w:r>
    </w:p>
    <w:p>
      <w:r>
        <w:t>Commentaires suite à l'entretien : Bonne présentation, bonne expression, pétillante et motivée, JD mais motivée. souhaite s'installer autour de sa première mission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