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BOUTEILLER</w:t>
            </w:r>
          </w:p>
        </w:tc>
        <w:tc>
          <w:tcPr>
            <w:tcW w:type="dxa" w:w="3591"/>
          </w:tcPr>
          <w:p>
            <w:r>
              <w:t>Arnaud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depuis octobre 2024</w:t>
      </w:r>
    </w:p>
    <w:p>
      <w:r>
        <w:t>Disponibilité : Immédiate</w:t>
      </w:r>
    </w:p>
    <w:p>
      <w:r>
        <w:t xml:space="preserve">Mobilité : Zone Valenciennes     Agence : Lille </w:t>
      </w:r>
    </w:p>
    <w:p>
      <w:r>
        <w:t>Statut actuel : Salarié</w:t>
      </w:r>
    </w:p>
    <w:p>
      <w:r>
        <w:t>Prétentions salariales : 36000€ - 36000€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Dessinateur Projeteur en électricité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&lt;h2&gt;Arnaud Bouteiller&lt;/h2&gt;</w:t>
        <w:br/>
        <w:br/>
        <w:t>44 ans habite dans le 59 (Saulzoir)</w:t>
        <w:br/>
        <w:br/>
        <w:br/>
        <w:t xml:space="preserve">2003 à 2008, Ferro </w:t>
        <w:br/>
        <w:br/>
        <w:br/>
        <w:t xml:space="preserve">Levage dan sle nucléaire projeteur électrique. </w:t>
        <w:br/>
        <w:br/>
        <w:br/>
        <w:t xml:space="preserve">EPR flamanville. </w:t>
        <w:br/>
        <w:br/>
        <w:br/>
        <w:t xml:space="preserve">DI ingénierie (societe de conseil : Vallourec </w:t>
        <w:br/>
        <w:br/>
        <w:br/>
        <w:t>EIN client : intégrateur</w:t>
        <w:br/>
        <w:br/>
        <w:br/>
        <w:t xml:space="preserve">Actemium en interim. </w:t>
        <w:br/>
        <w:br/>
        <w:br/>
        <w:t>Alstom crépin : études élec. en prestation pour le projet de revamping Eurotunnel (2020 à 2021)</w:t>
        <w:br/>
        <w:br/>
        <w:br/>
        <w:t>de 2021 à 2022 : soucis de santé = reprise décembre 2022</w:t>
        <w:br/>
        <w:br/>
        <w:br/>
        <w:t xml:space="preserve">Mineur bécourt : SNCF et Militaire. Chargé d'études </w:t>
        <w:br/>
        <w:br/>
        <w:br/>
        <w:t xml:space="preserve">depuis Octobre 2024 dispo. </w:t>
        <w:br/>
        <w:br/>
        <w:br/>
        <w:t xml:space="preserve">Grafset de fonctionnement. </w:t>
        <w:br/>
        <w:br/>
        <w:br/>
        <w:t xml:space="preserve">Logiciel See electrical. et AutoCad. </w:t>
        <w:br/>
        <w:br/>
        <w:br/>
        <w:t xml:space="preserve">Notes de calcul : KO arrivé sur le projet toujours après le chiffrage. </w:t>
        <w:br/>
        <w:br/>
        <w:br/>
        <w:t xml:space="preserve">Caneco : accompagner sur 1 journée pour apprenndre le site. </w:t>
        <w:br/>
        <w:br/>
        <w:br/>
        <w:t xml:space="preserve">Note d'éclairage. </w:t>
        <w:br/>
        <w:br/>
        <w:br/>
        <w:t xml:space="preserve">Dessinateur projeteur en électricité : essai ferroviaire / suivi </w:t>
        <w:br/>
        <w:br/>
        <w:br/>
        <w:t xml:space="preserve">Habilité secret défense. </w:t>
        <w:br/>
        <w:br/>
        <w:br/>
        <w:t>Mobilité : 30 à 40 mn de Saulzoir.</w:t>
        <w:br/>
        <w:br/>
        <w:br/>
        <w:t>Prétentions salariales : il était à 36k Package (13 moi + primes + voiture de fonction)</w:t>
        <w:br/>
        <w:t xml:space="preserve"> </w:t>
        <w:br/>
        <w:t xml:space="preserve">Pistes : Piste dans le Nucléaire </w:t>
        <w:br/>
        <w:br/>
        <w:br/>
        <w:t xml:space="preserve">RH - ou conseil et recrutement </w:t>
        <w:br/>
        <w:br/>
        <w:br/>
        <w:t xml:space="preserve">Dispo : immédiatement. </w:t>
        <w:br/>
        <w:br/>
        <w:br/>
        <w:t xml:space="preserve">Pas de terrain. </w:t>
        <w:br/>
        <w:br/>
        <w:br/>
        <w:br/>
        <w:br/>
        <w:t xml:space="preserve">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dessinateur projeteur élec </w:t>
      </w:r>
    </w:p>
    <w:p>
      <w:r>
        <w:t xml:space="preserve">Logiciel(s) / Outil(s) : See electrical AutoCad </w:t>
      </w:r>
    </w:p>
    <w:p>
      <w:r>
        <w:t xml:space="preserve">Entreprise(s) : Bombardier, Actemium </w:t>
      </w:r>
    </w:p>
    <w:p>
      <w:r>
        <w:t>Domaines : Génie électrique &amp; électronique</w:t>
      </w:r>
    </w:p>
    <w:p>
      <w:r>
        <w:t xml:space="preserve">Commentaires suite à l'entretien : Top Perso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