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BOUKORRAS</w:t>
            </w:r>
          </w:p>
        </w:tc>
        <w:tc>
          <w:tcPr>
            <w:tcW w:type="dxa" w:w="3591"/>
          </w:tcPr>
          <w:p>
            <w:r>
              <w:t>Benjamin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48000€ - 52000€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 avec Neo2 au grand puit TOTAL</w:t>
      </w:r>
    </w:p>
    <w:p>
      <w:r>
        <w:t xml:space="preserve">Postes recherchés : superviseur travaux tuyauterie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Benjamin Boukorras : </w:t>
        <w:br/>
        <w:br/>
        <w:t xml:space="preserve">étude jusque 22 ans : Service militaire engagé pendant 7 ans. </w:t>
        <w:br/>
        <w:br/>
        <w:t xml:space="preserve">Monteur dans une papeterie en Belgique. </w:t>
        <w:br/>
        <w:br/>
        <w:t xml:space="preserve">10 ans d'xp en tant que chargée de projet chez Boccard. </w:t>
        <w:br/>
        <w:br/>
        <w:t xml:space="preserve">plusieurs expériences en supervision de tuyauterie. </w:t>
        <w:br/>
        <w:br/>
        <w:t xml:space="preserve">CDI depuis Mars 2025 chez Haltive, le 06 aout. </w:t>
        <w:br/>
        <w:br/>
        <w:t xml:space="preserve">Ludovic Vermerch : </w:t>
        <w:br/>
        <w:br/>
        <w:t xml:space="preserve">Laurent Chretien Arcelor. </w:t>
        <w:br/>
        <w:br/>
        <w:t xml:space="preserve">Proposition chez Neo2 : </w:t>
        <w:br/>
        <w:br/>
        <w:t xml:space="preserve">Superviseur travaux en tuyauteries </w:t>
        <w:br/>
        <w:br/>
        <w:t>Disponibilité : immédiate</w:t>
        <w:br/>
        <w:br/>
        <w:t xml:space="preserve">Mobilité : 40 mn autour de Nortkerque </w:t>
        <w:br/>
        <w:br/>
        <w:t xml:space="preserve">Prétentions salariales : 4300 brut/ mois mais pret à descendre à 4k. </w:t>
        <w:br/>
        <w:br/>
        <w:t xml:space="preserve">Pistes : intéressé. </w:t>
        <w:br/>
        <w:br/>
        <w:t xml:space="preserve">Expériences : mécanique et chaudronnerie ainsi que la tuyauterie. </w:t>
        <w:br/>
        <w:br/>
        <w:t xml:space="preserve">Critères : OTTEO déjà en contact avce nous </w:t>
        <w:br/>
        <w:br/>
        <w:t xml:space="preserve">N1 et N2 aout :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Bâtiments, Infrastructure, VRD,Chimie &amp; Pétrochimie,Energies renouvelables,Machines Spéciales &amp; Ensembliers,Métallurgie/sidérurgie,Oil &amp; Gaz,Pharmacie &amp; Biomédical</w:t>
      </w:r>
    </w:p>
    <w:p>
      <w:r>
        <w:t xml:space="preserve">Métier(s) : Superviseur tuyauterie </w:t>
      </w:r>
    </w:p>
    <w:p>
      <w:r>
        <w:t xml:space="preserve">Logiciel(s) / Outil(s) : Pack office SAP </w:t>
      </w:r>
    </w:p>
    <w:p>
      <w:r>
        <w:t xml:space="preserve">Entreprise(s) : ArcelorMittal Boccad aluminium dunkerque </w:t>
      </w:r>
    </w:p>
    <w:p>
      <w:r>
        <w:t>Domaines : Travaux neufs, bâtiment, génie civil</w:t>
      </w:r>
    </w:p>
    <w:p>
      <w:r>
        <w:t>Commentaires suite à l'entretien : Très bonne perso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