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BOUCHIRON</w:t>
            </w:r>
          </w:p>
        </w:tc>
        <w:tc>
          <w:tcPr>
            <w:tcW w:type="dxa" w:w="3591"/>
          </w:tcPr>
          <w:p>
            <w:r>
              <w:t>Karl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de mission </w:t>
      </w:r>
    </w:p>
    <w:p>
      <w:r>
        <w:t>Disponibilité : Immédiate</w:t>
      </w:r>
    </w:p>
    <w:p>
      <w:r>
        <w:t xml:space="preserve">Mobilité : Monde     Agence : Lille </w:t>
      </w:r>
    </w:p>
    <w:p>
      <w:r>
        <w:t>Statut actuel : Salarié</w:t>
      </w:r>
    </w:p>
    <w:p>
      <w:r>
        <w:t>Prétentions salariales : 50000€ - 55000€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piste avec Verkor </w:t>
      </w:r>
    </w:p>
    <w:p>
      <w:r>
        <w:t xml:space="preserve">Postes recherchés : Superviseur Travaux </w:t>
      </w:r>
    </w:p>
    <w:p>
      <w:r>
        <w:t>Secteurs d'activités souhaités : Ouvert</w:t>
      </w:r>
    </w:p>
    <w:p>
      <w:pPr>
        <w:pStyle w:val="Titre1"/>
      </w:pPr>
      <w:r>
        <w:t>Compétences Linguistiques</w:t>
      </w:r>
    </w:p>
    <w:p>
      <w:r>
        <w:t>Langue 1 : Anglais     Niveau : scolaire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49 ans dans 1 mois </w:t>
        <w:br/>
        <w:br/>
        <w:t xml:space="preserve">Habite près de Nantes. </w:t>
        <w:br/>
        <w:br/>
        <w:t>Boulanger à la base = réorientéer CAP BEP Chaudronnier en 1998 (10 ans en intérim)</w:t>
        <w:br/>
        <w:br/>
        <w:t xml:space="preserve">un peu hyperactif, parle très vite. </w:t>
        <w:br/>
        <w:br/>
        <w:t>Formation Chaudronnerie tuyauterie 2006-2007</w:t>
        <w:br/>
        <w:br/>
        <w:t xml:space="preserve">métier de méthodistes pendant </w:t>
        <w:br/>
        <w:br/>
        <w:t xml:space="preserve">2011-2012 : Préparateur travaux : TOTAL </w:t>
        <w:br/>
        <w:br/>
        <w:t xml:space="preserve">Secteur d'activités : aero, petrochimie-chimie, </w:t>
        <w:br/>
        <w:br/>
        <w:t xml:space="preserve">Travaux neufs, arrets, maintenance, revamping. </w:t>
        <w:br/>
        <w:br/>
        <w:t xml:space="preserve">2009-2010 : coordinateur travaux : 15 ans d'xp. </w:t>
        <w:br/>
        <w:br/>
        <w:t>Dernière expériences au Gabon pour Eramet : De Mars 2024 à Décembre 2024. (Atlas export pour Boccard)</w:t>
        <w:br/>
        <w:br/>
        <w:t>CDI-C = OK</w:t>
        <w:br/>
        <w:br/>
        <w:t>55000 brut annuel hors frais = Barème URSAAF. (85€)</w:t>
        <w:br/>
        <w:br/>
        <w:t xml:space="preserve">Travail le week-end = ajd plus envie. </w:t>
        <w:br/>
        <w:br/>
        <w:t xml:space="preserve">Nantes : Fonderie </w:t>
        <w:br/>
        <w:br/>
        <w:t xml:space="preserve">Habilitations : Travail en hauteur HOBOV </w:t>
        <w:br/>
        <w:br/>
        <w:t xml:space="preserve">travail N1 et N2. Réception échafaudage. </w:t>
        <w:br/>
        <w:br/>
        <w:t xml:space="preserve">Critères : aspect cohérence en fonction de ses compétences. </w:t>
        <w:br/>
        <w:br/>
        <w:t>Portage Salarial = OK pourquoi pas</w:t>
        <w:br/>
        <w:br/>
        <w:t>Disponibilité = IMM</w:t>
        <w:br/>
        <w:br/>
        <w:t xml:space="preserve">Pistes = 2 dont 1 vraiment avancée </w:t>
        <w:br/>
        <w:br/>
        <w:t xml:space="preserve">Verkor  et chantiers de l'atlantique à Saint Nazaire </w:t>
        <w:br/>
        <w:br/>
        <w:t xml:space="preserve">Expériences = 4 à 5 millions par superviseur et 50 personnes à driver. mais en moyenne 12 personnes. </w:t>
        <w:br/>
        <w:br/>
        <w:t xml:space="preserve">Anglais : Se débrouille </w:t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Aéronautique &amp; Aérospatial,Bâtiments, Infrastructure, VRD,Chimie &amp; Pétrochimie,Naval,Nucléaire</w:t>
      </w:r>
    </w:p>
    <w:p>
      <w:r>
        <w:t xml:space="preserve">Métier(s) : Superviseur travaux </w:t>
      </w:r>
    </w:p>
    <w:p>
      <w:r>
        <w:t>Logiciel(s) / Outil(s) : SAP</w:t>
      </w:r>
    </w:p>
    <w:p>
      <w:r>
        <w:t>Entreprise(s) : ERAMET</w:t>
      </w:r>
    </w:p>
    <w:p>
      <w:r>
        <w:t>Domaines : Travaux neufs, bâtiment, génie civil</w:t>
      </w:r>
    </w:p>
    <w:p>
      <w:r>
        <w:t xml:space="preserve">Commentaires suite à l'entretien : Très bonne perso, parle vite mais présente bien. </w:t>
      </w:r>
    </w:p>
    <w:p>
      <w:r>
        <w:t>Décision : TOP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