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BONFANTE</w:t>
            </w:r>
          </w:p>
        </w:tc>
        <w:tc>
          <w:tcPr>
            <w:tcW w:type="dxa" w:w="3591"/>
          </w:tcPr>
          <w:p>
            <w:r>
              <w:t>Maëlle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trop de mobilité elle veut de la stabilité</w:t>
      </w:r>
    </w:p>
    <w:p>
      <w:r>
        <w:t>Disponibilité : &lt; 1 mois</w:t>
      </w:r>
    </w:p>
    <w:p>
      <w:r>
        <w:t xml:space="preserve">Mobilité : Nord-Pas-de-Calais     Agence : Lille </w:t>
      </w:r>
    </w:p>
    <w:p>
      <w:r>
        <w:t>Statut actuel : Salarié</w:t>
      </w:r>
    </w:p>
    <w:p>
      <w:r>
        <w:t>Prétentions salariales : 32000€ - 38000€</w:t>
      </w:r>
    </w:p>
    <w:p>
      <w:r>
        <w:t xml:space="preserve">Nationalité : France     Permis de travail :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un autre process en cours stade EC1</w:t>
      </w:r>
    </w:p>
    <w:p>
      <w:r>
        <w:t>Postes recherchés : dans le commerce sur lille</w:t>
      </w:r>
    </w:p>
    <w:p>
      <w:r>
        <w:t>Secteurs d'activités souhaités : pas de préférences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Parcours académique</w:t>
        <w:br/>
        <w:t>École de commerce ESTIS, forte orientation internationale.</w:t>
        <w:br/>
        <w:t>Spécialisation commerce international.</w:t>
        <w:br/>
        <w:t>Master très tourné vers l’international : un semestre en Russie, un à Taïwan, un en France.</w:t>
        <w:br/>
        <w:br/>
        <w:br/>
        <w:t>Expériences professionnelles</w:t>
        <w:br/>
        <w:br/>
        <w:t>Directrice d’agence – Graduate Programme (Sixt)</w:t>
        <w:br/>
        <w:t>Mai 2025 – Aujourd’hui</w:t>
        <w:br/>
        <w:br/>
        <w:t xml:space="preserve"> Sites :</w:t>
        <w:br/>
        <w:t xml:space="preserve"> Aéroport de Lesquin / Beauvais / Bâle-Mulhouse</w:t>
        <w:br/>
        <w:t>Missions globales</w:t>
        <w:br/>
        <w:t>Management opérationnel : coaching terrain, montée en compétences, suivi individuel et collectif.</w:t>
        <w:br/>
        <w:t>Pilotage de la performance : gestion des KPI, analyse quotidienne, actions correctives.</w:t>
        <w:br/>
        <w:t>Gestion d’une clientèle internationale et maintien d’un service premium.</w:t>
        <w:br/>
        <w:t>Organisation planning, répartition des tâches, coordination opérationnelle.</w:t>
        <w:br/>
        <w:t>Optimisation de la flotte, maîtrise des process internes pour rentabilité et qualité.</w:t>
        <w:br/>
        <w:t>Feuille de route par phase avec objectifs de compétences à valider :</w:t>
        <w:br/>
        <w:t>Lecture et interprétation d’un compte de résultat.</w:t>
        <w:br/>
        <w:t>Savoir briefer les équipes et les coacher.</w:t>
        <w:br/>
        <w:br/>
        <w:t>Détails par site</w:t>
        <w:br/>
        <w:t>Lesquin :</w:t>
        <w:br/>
        <w:t xml:space="preserve"> première partie du programme.</w:t>
        <w:br/>
        <w:t>Beauvais :</w:t>
        <w:br/>
        <w:t xml:space="preserve"> adaptation à une clientèle plus low cost, gestion de situations avec manque de véhicules, enjeux sur la flotte.</w:t>
        <w:br/>
        <w:t>Bâle-Mulhouse :</w:t>
        <w:br/>
        <w:t xml:space="preserve"> site sans manager depuis longtemps, gros enjeu opérationnel. Période de forte affluence liée aux marchés de Noël.</w:t>
        <w:br/>
        <w:t>Rôle type superviseur/assistant manager, réalisé à deux (mêmes missions, complémentarité).</w:t>
        <w:br/>
        <w:t>Forte polyvalence et gestion directe de la clientèle.</w:t>
        <w:br/>
        <w:br/>
        <w:t>Note :</w:t>
        <w:br/>
        <w:t xml:space="preserve"> ne souhaite plus être mobile.</w:t>
        <w:br/>
        <w:br/>
        <w:t>Gestionnaire de l’Offre Internationale – Auchan</w:t>
        <w:br/>
        <w:t>Avril – Novembre 2024 (CDD) – Cuisine / Nettoyage / Entretien / Rangement</w:t>
        <w:br/>
        <w:br/>
        <w:t>Analyse des chiffres et indicateurs clés.</w:t>
        <w:br/>
        <w:t>Analyse des besoins de 7 pays.</w:t>
        <w:br/>
        <w:t>Animation des échanges pays : communication besoins, présentation de l’offre.</w:t>
        <w:br/>
        <w:t>Benchmarking international.</w:t>
        <w:br/>
        <w:t>Construction d’une offre stratégique promotionnelle pour chaque période.</w:t>
        <w:br/>
        <w:t>Définition des quantités et des prix de vente.</w:t>
        <w:br/>
        <w:t>Travail d’adaptation culturelle des offres :</w:t>
        <w:br/>
        <w:t>Exemple : en Espagne, préférence pour les petits crochets pour suspendre les vêtements.</w:t>
        <w:br/>
        <w:t>Fonctionnement très orienté deadlines.</w:t>
        <w:br/>
        <w:br/>
        <w:br/>
        <w:t>Assistante Chef de Produit Décoration de Noël – Auchan</w:t>
        <w:br/>
        <w:t>Novembre 2024 – Mars 2025 (CDD)</w:t>
        <w:br/>
        <w:br/>
        <w:t>Gestion du cycle produit, coordination internationale, suivi commandes.</w:t>
        <w:br/>
        <w:t>Pilotage du référencement, analyses de ventes N-1, benchmarking, optimisation des gammes.</w:t>
        <w:br/>
        <w:t>Encadrement de deux stagiaires : organisation, missions, suivi.</w:t>
        <w:br/>
        <w:t>Mise en place du showroom.</w:t>
        <w:br/>
        <w:t>Gestion des échantillons.</w:t>
        <w:br/>
        <w:t>Relation avec les pays : commandes, modifications, besoins.</w:t>
        <w:br/>
        <w:t>Missions ressenties comme plus redondantes, davantage administratives (saisie produits dans Excel, préparation showroom).</w:t>
        <w:br/>
        <w:br/>
        <w:br/>
        <w:t>Assistante Chef de Produit – Textile de maison (La Redoute / AMPM)</w:t>
        <w:br/>
        <w:t>Septembre 2022 – Août 2023 – Alternance (3 semaines en entreprise par mois)</w:t>
        <w:br/>
        <w:br/>
        <w:t>Développement produit : échantillons, prototypes, commandes fournisseur.</w:t>
        <w:br/>
        <w:t>Contact direct et négociation fournisseurs.</w:t>
        <w:br/>
        <w:t>Référencement produits.</w:t>
        <w:br/>
        <w:t>Préparation des shootings produits.</w:t>
        <w:br/>
        <w:t>Mise en ligne des fiches produits.</w:t>
        <w:br/>
        <w:t>Merchandising.</w:t>
        <w:br/>
        <w:t>Veille commerciale et tendances marché.</w:t>
        <w:br/>
        <w:t>Analyse des performances.</w:t>
        <w:br/>
        <w:t>Sujet de mémoire : optimisation de l’expression omnicanale de la marque AMPM.</w:t>
        <w:br/>
        <w:br/>
        <w:br/>
        <w:t>Sales Consultant</w:t>
        <w:br/>
        <w:t>Janvier – Février 2022</w:t>
        <w:br/>
        <w:br/>
        <w:t>Prospection inbound.</w:t>
        <w:br/>
        <w:t>Participation aux salons.</w:t>
        <w:br/>
        <w:t>Gestion dossiers clients.</w:t>
        <w:br/>
        <w:t>Conseil, vente et suivi relationnel.</w:t>
        <w:br/>
        <w:br/>
        <w:br/>
        <w:t>Job étudiant – EF</w:t>
        <w:br/>
        <w:t>2 mois entre les semestres en Russie et Taïwan</w:t>
        <w:br/>
        <w:br/>
        <w:t>Prospection téléphonique et mail.</w:t>
        <w:br/>
        <w:t>Clients qui remplissaient un formulaire en ligne en attente d’informations.</w:t>
        <w:br/>
        <w:t>Objectifs personnels quotidiens (ex. 25 appels par jour).</w:t>
        <w:br/>
        <w:br/>
        <w:br/>
        <w:t>Synthèse de ce qui fait le lien avec son diplôme</w:t>
        <w:br/>
        <w:t>Dimension internationale cohérente sur l’ensemble du parcours.</w:t>
        <w:br/>
        <w:t>Gestion de clientèle présente dans la majorité des expériences.</w:t>
        <w:br/>
        <w:br/>
        <w:br/>
        <w:t>Attentes professionnelles</w:t>
        <w:br/>
        <w:t>Poste avec polyvalence.</w:t>
        <w:br/>
        <w:t>Besoin de réflexion et de prise d’initiative.</w:t>
        <w:br/>
        <w:t>Objectifs clairs pour se driver et savoir où elle va.</w:t>
        <w:br/>
        <w:t>Dynamisme.</w:t>
        <w:br/>
        <w:br/>
        <w:br/>
        <w:t>Attentes managériales</w:t>
        <w:br/>
        <w:t>Manager présent.</w:t>
        <w:br/>
        <w:t>Disponibilité pour répondre aux questions.</w:t>
        <w:br/>
        <w:t>Écoute, bienveillance.</w:t>
        <w:br/>
        <w:br/>
        <w:br/>
        <w:t>Vision du métier d’ingénieur d’affaires (selon elle)</w:t>
        <w:br/>
        <w:t>Commencer la journée en ouvrant son fichier Excel de prospection.</w:t>
        <w:br/>
        <w:t>Appeler, prendre des RDV pour le reste de la semaine.</w:t>
        <w:br/>
        <w:t xml:space="preserve">Faire les RDV avec les clients </w:t>
        <w:br/>
        <w:t>les entretiens candidats en fin de journée.</w:t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C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A</w:t>
            </w:r>
          </w:p>
        </w:tc>
      </w:tr>
    </w:tbl>
    <w:p>
      <w:r>
        <w:t>Leviers de motivation : Localisation du poste,Ressenti Entretien</w:t>
      </w:r>
    </w:p>
    <w:p>
      <w:pPr>
        <w:pStyle w:val="Titre1"/>
      </w:pPr>
      <w:r>
        <w:t>Mots Clés Boond</w:t>
      </w:r>
    </w:p>
    <w:p>
      <w:r>
        <w:t>Métier(s) : ingénieure d'affaires</w:t>
      </w:r>
    </w:p>
    <w:p>
      <w:r>
        <w:t xml:space="preserve">Logiciel(s) / Outil(s) :  </w:t>
      </w:r>
    </w:p>
    <w:p>
      <w:r>
        <w:t xml:space="preserve">Entreprise(s) : </w:t>
      </w:r>
    </w:p>
    <w:p>
      <w:r>
        <w:t xml:space="preserve">Domaines : </w:t>
      </w:r>
    </w:p>
    <w:p>
      <w:r>
        <w:t xml:space="preserve">Commentaires suite à l'entretien : Maëlle présente bien et s'exprime bien. Elle pose beaucoup de question pertinente en entretien ce qui démontre sa curiosité. Cependant elle a tout a apprendre sur le poste d'ingénieur d'affaires. elle n'a jamais fait de prospection et ne connait pas le metier. 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