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BAILLY</w:t>
            </w:r>
          </w:p>
        </w:tc>
        <w:tc>
          <w:tcPr>
            <w:tcW w:type="dxa" w:w="3591"/>
          </w:tcPr>
          <w:p>
            <w:r>
              <w:t>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Disponible depuis fin 2024 suite rupture conventionnelle 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Contacté par d'autres cabinets de conseil</w:t>
      </w:r>
    </w:p>
    <w:p>
      <w:r>
        <w:t xml:space="preserve">Postes recherchés : Chef de projet </w:t>
      </w:r>
    </w:p>
    <w:p>
      <w:r>
        <w:t>Secteurs d'activités souhaités : surtout transport, machine spéciale et métallurgie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STI2D</w:t>
        <w:br/>
        <w:br/>
        <w:t>BTS CPI Conception de produits industriels : beaucoup de CAO</w:t>
        <w:br/>
        <w:br/>
        <w:t xml:space="preserve">Bachelor en Gestion de projet : automobile / transports </w:t>
        <w:br/>
        <w:br/>
        <w:t>MBA : Gestion de projet et entreprenariat</w:t>
        <w:br/>
        <w:br/>
        <w:t xml:space="preserve">Chez EC International :  prototypages et petites séries, uniquement prod </w:t>
        <w:br/>
        <w:t>interface entre le client et la prod</w:t>
        <w:br/>
        <w:t xml:space="preserve">transmettre le besoin du client </w:t>
        <w:br/>
        <w:t>usinage, impression 3D, tôlerie, injection, duplication sous vide</w:t>
        <w:br/>
        <w:t>peinture</w:t>
        <w:br/>
        <w:t>pièce mécanique et esthétique</w:t>
        <w:br/>
        <w:t xml:space="preserve">la production se trouvait en Chine, bcp d'interactions en anglais </w:t>
        <w:br/>
        <w:t>la gestion de projet était centralisée à Rumilly 74</w:t>
        <w:br/>
        <w:br/>
        <w:br/>
        <w:t xml:space="preserve">Restructuration ont élevé le pole chef de projet en France, rupture conventionnelle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Automobile,Environnement,Machines Spéciales &amp; Ensembliers,Métallurgie/sidérurgie</w:t>
      </w:r>
    </w:p>
    <w:p>
      <w:r>
        <w:t>Métier(s) : Chef de projet, Concepteur CAO</w:t>
      </w:r>
    </w:p>
    <w:p>
      <w:r>
        <w:t>Logiciel(s) / Outil(s) : SolidWorks - Autodesk Inventor - 3D-Tool - Cura (impression 3D)</w:t>
        <w:br/>
        <w:t>Pack Office – PAO CS6</w:t>
      </w:r>
    </w:p>
    <w:p>
      <w:r>
        <w:t xml:space="preserve">Entreprise(s) : EC International </w:t>
      </w:r>
    </w:p>
    <w:p>
      <w:r>
        <w:t>Domaines : Conception mécanique,Gestion de projet, planification</w:t>
      </w:r>
    </w:p>
    <w:p>
      <w:r>
        <w:t xml:space="preserve">Commentaires suite à l'entretien : Chef de projet junior, sympa, bon relationnel, synthétique. Forte appétence en management (projet, équipe), se dit très appliqué et peut l'être un peu trop, ce qui peut être à la fois remarqué et apprécié si mesuré. A besoin de se lancer à 100% dans une mission. Motivé pour le consulting.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