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BAGDAD ARIBI</w:t>
            </w:r>
          </w:p>
        </w:tc>
        <w:tc>
          <w:tcPr>
            <w:tcW w:type="dxa" w:w="3591"/>
          </w:tcPr>
          <w:p>
            <w:r>
              <w:t>Radia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Déménage sur lille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45000€ - 48000€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Data BI / Data enginner</w:t>
      </w:r>
    </w:p>
    <w:p>
      <w:r>
        <w:t xml:space="preserve">Secteurs d'activités souhaités : Tout secteurs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&lt;h3&gt;Radia Bagda&lt;/h3&gt;Ingénieur en Intelligence Artificielle et Réseaux Informatiques</w:t>
        <w:br/>
        <w:t>11 ans d’expérience dans la gestion et transformation des données</w:t>
        <w:br/>
        <w:t xml:space="preserve"> Paris / Lille / Calais</w:t>
        <w:br/>
        <w:t>Transport en commun | Permis B (sans véhicule)</w:t>
        <w:br/>
        <w:t>Actuellement en recherche d’opportunités dans la data et le cloud</w:t>
        <w:br/>
        <w:t>&lt;h4&gt;Résumé professionnel&lt;/h4&gt;11 ans d’expérience dans l’ingénierie des systèmes décisionnels, la gestion de données, et l’intégration d’outils ETL.</w:t>
        <w:br/>
        <w:t>Expertise en gouvernance des données, transformation des flux et outils d’intelligence artificielle.</w:t>
        <w:br/>
        <w:t>Responsable de projets techniques et organisationnels, avec une gestion efficace des équipes et des besoins opérationnels.</w:t>
        <w:br/>
        <w:t>Souhait de revenir dans le domaine de la data, avec une spécialisation cloud et techniques avancées.</w:t>
        <w:br/>
        <w:br/>
        <w:t>&lt;h4&gt;Expériences professionnelles&lt;/h4&gt;Responsable Data et ETL – Bureau Veritas (dernière mission)</w:t>
        <w:br/>
        <w:t>Transition d’une architecture DataStage vers Talend.</w:t>
        <w:br/>
        <w:t>Analyse et compréhension des flux pour leur migration technique sur Talend.</w:t>
        <w:br/>
        <w:t>Certification des systèmes et gestion des contrôles qualité des données.</w:t>
        <w:br/>
        <w:br/>
        <w:t>Consultante Senior – Koerus (Projet BI pour Foncia)</w:t>
        <w:br/>
        <w:t>Acquisition et structuration des flux pour des filiales décisionnelles.</w:t>
        <w:br/>
        <w:t>Utilisation des outils Talend 7.3 et Tableau/QlikView pour alimenter et visualiser les données.</w:t>
        <w:br/>
        <w:t>Gestion technique et transformation des données pour améliorer la prise de décision.</w:t>
        <w:br/>
        <w:br/>
        <w:t>Consultante en Transformation de Données – Pernod Ricard</w:t>
        <w:br/>
        <w:t>Réalisation de dashboards sous Power BI pour une vision claire des KPIs.</w:t>
        <w:br/>
        <w:t>Migration et gestion de données sur Snowflake et utilisation de DBT.</w:t>
        <w:br/>
        <w:t>Prolongation de la période d’essai pour optimiser la gestion de données et le reporting.</w:t>
        <w:br/>
        <w:br/>
        <w:t>RGE – Région Grand Est</w:t>
        <w:br/>
        <w:t>Mise en place de la gouvernance des données avec Semarchy MDM.</w:t>
        <w:br/>
        <w:t>Expertise sur les bases de données Oracle et outils BI.</w:t>
        <w:br/>
        <w:t>Gestion d’équipes en autonomie complète sur les projets de transformation.</w:t>
        <w:br/>
        <w:br/>
        <w:t>&lt;h4&gt;Compétences clés&lt;/h4&gt;Gestion des données et outils ETL :</w:t>
        <w:br/>
        <w:t>Talend, Informatica, DataStage, DBT.</w:t>
        <w:br/>
        <w:t>Snowflake, Azure, Oracle, Semarchy MDM.</w:t>
        <w:br/>
        <w:br/>
        <w:t>Visualisation de données et BI :</w:t>
        <w:br/>
        <w:t>Power BI, Tableau, QlikView.</w:t>
        <w:br/>
        <w:br/>
        <w:t>Gouvernance et Transformation :</w:t>
        <w:br/>
        <w:t>Gestion des flux et transformation des données.</w:t>
        <w:br/>
        <w:t>Architecture Cloud (en cours d’approfondissement).</w:t>
        <w:br/>
        <w:t>Expérience TMA, data viz et migration technique.</w:t>
        <w:br/>
        <w:br/>
        <w:t>Soft Skills :</w:t>
        <w:br/>
        <w:t>Leadership en gestion de projets et d’équipes.</w:t>
        <w:br/>
        <w:t>Gestion des besoins, priorisation des délais et respect des livrables.</w:t>
        <w:br/>
        <w:t>Adaptabilité dans des environnements complexes et techniques.</w:t>
        <w:br/>
        <w:br/>
        <w:t>&lt;h4&gt;Formation&lt;/h4&gt;Master 2 en Intelligence Artificielle</w:t>
        <w:br/>
        <w:t>Certifications en Talend et outils BI (en cours si applicable).</w:t>
        <w:br/>
        <w:br/>
        <w:t>&lt;h4&gt;Informations complémentaires&lt;/h4&gt;Mobilité : Paris, Lille, Calais.</w:t>
        <w:br/>
        <w:t>Salaire cible : Actuellement 48K€ (à Lyon), négociable pour Lille (à définir selon le marché).</w:t>
        <w:br/>
        <w:t>Disponibilité : Fin de contrat et congés consommés au 21 (janvier/février).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Projet/Poste,Taille de l'entreprise,Rémunération,Suivi de carrière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Data </w:t>
      </w:r>
    </w:p>
    <w:p>
      <w:r>
        <w:t>Logiciel(s) / Outil(s) : Stambia / sermarchi XDI / Azure / DBT</w:t>
      </w:r>
    </w:p>
    <w:p>
      <w:r>
        <w:t xml:space="preserve">Entreprise(s) : </w:t>
      </w:r>
    </w:p>
    <w:p>
      <w:r>
        <w:t>Domaines : Data Engineer</w:t>
      </w:r>
    </w:p>
    <w:p>
      <w:r>
        <w:t>Commentaires suite à l'entretien : TOPOKSI ( très bon profil combinant un mindset exceptionnel, un relationnel irréprochable, et une maîtrise technique remarquable.)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