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r>
              <w:t>Date de Naissance</w:t>
            </w:r>
          </w:p>
        </w:tc>
      </w:tr>
      <w:tr>
        <w:tc>
          <w:tcPr>
            <w:tcW w:type="dxa" w:w="3591"/>
          </w:tcPr>
          <w:p>
            <w:r>
              <w:t>AUBERT</w:t>
            </w:r>
          </w:p>
        </w:tc>
        <w:tc>
          <w:tcPr>
            <w:tcW w:type="dxa" w:w="3591"/>
          </w:tcPr>
          <w:p>
            <w:r>
              <w:t>Jéremy</w:t>
            </w:r>
          </w:p>
        </w:tc>
        <w:tc>
          <w:tcPr>
            <w:tcW w:type="dxa" w:w="3591"/>
          </w:tcPr>
          <w:p>
            <w:r>
              <w:t>1987-01-16</w:t>
            </w:r>
          </w:p>
        </w:tc>
      </w:tr>
    </w:tbl>
    <w:p>
      <w:pPr>
        <w:pStyle w:val="Titre1"/>
      </w:pPr>
      <w:r>
        <w:t>Informations générales</w:t>
      </w:r>
    </w:p>
    <w:p>
      <w:r>
        <w:t>Motivations pour changer de poste : en recherche active car plan social qui se prépare dans la société</w:t>
      </w:r>
    </w:p>
    <w:p>
      <w:r>
        <w:t>Disponibilité : 2 mois</w:t>
      </w:r>
    </w:p>
    <w:p>
      <w:r>
        <w:t xml:space="preserve">Mobilité : Zone Lyon,Zone Saint-Etienne     Agence : Lyon </w:t>
      </w:r>
    </w:p>
    <w:p>
      <w:r>
        <w:t>Statut actuel : Salarié</w:t>
      </w:r>
    </w:p>
    <w:p>
      <w:r>
        <w:t>Prétentions salariales : 40000€ - 0€</w:t>
      </w:r>
    </w:p>
    <w:p>
      <w:r>
        <w:t xml:space="preserve">Nationalité : France     Permis de travail : </w:t>
      </w:r>
    </w:p>
    <w:p>
      <w:r>
        <w:t>Permis de conduire : Oui     Véhicule : Oui</w:t>
      </w:r>
    </w:p>
    <w:p>
      <w:pPr>
        <w:pStyle w:val="Titre1"/>
      </w:pPr>
      <w:r>
        <w:t>Recherche d'emploi</w:t>
      </w:r>
    </w:p>
    <w:p>
      <w:r>
        <w:t>Recherche  : Active</w:t>
      </w:r>
    </w:p>
    <w:p>
      <w:r>
        <w:t>Avancement de la recherche : piste avec RGO</w:t>
      </w:r>
    </w:p>
    <w:p>
      <w:r>
        <w:t>Postes recherchés : Programmeur FAO industrialisation</w:t>
      </w:r>
    </w:p>
    <w:p>
      <w:r>
        <w:t>Secteurs d'activités souhaités : aero ou auto si possible</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r>
              <w:t xml:space="preserve">Contact : </w:t>
            </w:r>
          </w:p>
        </w:tc>
        <w:tc>
          <w:tcPr>
            <w:tcW w:type="dxa" w:w="5386"/>
          </w:tcPr>
          <w:p>
            <w:r>
              <w:t xml:space="preserve">Contact : </w:t>
            </w:r>
          </w:p>
        </w:tc>
      </w:tr>
      <w:tr>
        <w:tc>
          <w:tcPr>
            <w:tcW w:type="dxa" w:w="5386"/>
          </w:tcPr>
          <w:p>
            <w:r>
              <w:t xml:space="preserve">Société : </w:t>
            </w:r>
          </w:p>
        </w:tc>
        <w:tc>
          <w:tcPr>
            <w:tcW w:type="dxa" w:w="5386"/>
          </w:tcPr>
          <w:p>
            <w:r>
              <w:t xml:space="preserve">Société : </w:t>
            </w:r>
          </w:p>
        </w:tc>
      </w:tr>
      <w:tr>
        <w:tc>
          <w:tcPr>
            <w:tcW w:type="dxa" w:w="5386"/>
          </w:tcPr>
          <w:p>
            <w:r>
              <w:t xml:space="preserve">Fonction : </w:t>
            </w:r>
          </w:p>
        </w:tc>
        <w:tc>
          <w:tcPr>
            <w:tcW w:type="dxa" w:w="5386"/>
          </w:tcPr>
          <w:p>
            <w:r>
              <w:t xml:space="preserve">Fonction : </w:t>
            </w:r>
          </w:p>
        </w:tc>
      </w:tr>
      <w:tr>
        <w:tc>
          <w:tcPr>
            <w:tcW w:type="dxa" w:w="5386"/>
          </w:tcPr>
          <w:p>
            <w:r>
              <w:t xml:space="preserve">Téléphone : </w:t>
            </w:r>
          </w:p>
        </w:tc>
        <w:tc>
          <w:tcPr>
            <w:tcW w:type="dxa" w:w="5386"/>
          </w:tcPr>
          <w:p>
            <w:r>
              <w:t xml:space="preserve">Téléphone : </w:t>
            </w:r>
          </w:p>
        </w:tc>
      </w:tr>
      <w:tr>
        <w:tc>
          <w:tcPr>
            <w:tcW w:type="dxa" w:w="5386"/>
          </w:tcPr>
          <w:p>
            <w:r>
              <w:t xml:space="preserve">@ : </w:t>
            </w:r>
          </w:p>
        </w:tc>
        <w:tc>
          <w:tcPr>
            <w:tcW w:type="dxa" w:w="5386"/>
          </w:tcPr>
          <w:p>
            <w:r>
              <w:t xml:space="preserve">@ : </w:t>
            </w:r>
          </w:p>
        </w:tc>
      </w:tr>
    </w:tbl>
    <w:p>
      <w:r>
        <w:br w:type="page"/>
      </w:r>
    </w:p>
    <w:p>
      <w:pPr>
        <w:pStyle w:val="Titre1"/>
      </w:pPr>
      <w:r>
        <w:t>Prise de notes</w:t>
      </w:r>
    </w:p>
    <w:p>
      <w:r>
        <w:t>Ancien camarade d'IUT de RGO</w:t>
        <w:br/>
        <w:br/>
        <w:t xml:space="preserve">Programmeur FAO s'exprime bien est sérieux. </w:t>
        <w:br/>
        <w:t>Aime travailler sur Catia NC Simul Top solid Top Cam (module FAO de programmation de Top solid) Vericut, Roboguide (robofanuc)</w:t>
        <w:br/>
        <w:br/>
        <w:t>Mobile à 30mn de Givors</w:t>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Projet/Poste,Rémunération,Localisation du poste</w:t>
      </w:r>
    </w:p>
    <w:p>
      <w:pPr>
        <w:pStyle w:val="Titre1"/>
      </w:pPr>
      <w:r>
        <w:t>Mots Clés Boond</w:t>
      </w:r>
    </w:p>
    <w:p>
      <w:r>
        <w:t>Secteurs d'activités : Aéronautique &amp; Aérospatial,Automobile</w:t>
      </w:r>
    </w:p>
    <w:p>
      <w:r>
        <w:t>Métier(s) : Programmeur FAO</w:t>
      </w:r>
    </w:p>
    <w:p>
      <w:r>
        <w:t>Logiciel(s) / Outil(s) : Catia NC Simul Top solid Top Cam (module FAO de programmation de Top solid) Vericut, Roboguide (robofanuc)</w:t>
      </w:r>
    </w:p>
    <w:p>
      <w:r>
        <w:t>Entreprise(s) : PCI SCEMM Thales Stellia Asco airbus</w:t>
      </w:r>
    </w:p>
    <w:p>
      <w:r>
        <w:t>Domaines : Maintenance, Production,Méthodes Industrialisation</w:t>
      </w:r>
    </w:p>
    <w:p>
      <w:r>
        <w:t xml:space="preserve">Commentaires suite à l'entretien : Ancien camarade d'IUT de RGO. </w:t>
        <w:br/>
        <w:t xml:space="preserve">Programmeur FAO s'exprime bien est sérieux. Se dit bon et autonome techniquement, force de proposition.Aime travailler sur Catia NC Simul Top solid Top Cam (module FAO de proframmation de Top solid) Vericut Roboguide. </w:t>
        <w:br/>
        <w:t>Aime l'optimisation.</w:t>
        <w:br/>
        <w:t>Mobile à 30mn de Givors</w:t>
      </w:r>
    </w:p>
    <w:p>
      <w:r>
        <w:t>Décision : TOP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