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AMEIL</w:t>
            </w:r>
          </w:p>
        </w:tc>
        <w:tc>
          <w:tcPr>
            <w:tcW w:type="dxa" w:w="3591"/>
          </w:tcPr>
          <w:p>
            <w:r>
              <w:t>Maxime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 de nouveauté et recherche de challenge</w:t>
      </w:r>
    </w:p>
    <w:p>
      <w:r>
        <w:t>Disponibilité : 3 mois</w:t>
      </w:r>
    </w:p>
    <w:p>
      <w:r>
        <w:t xml:space="preserve">Mobilité : Corse,Occitanie,PACA     Agence : </w:t>
      </w:r>
    </w:p>
    <w:p>
      <w:r>
        <w:t>Statut actuel : Salarié</w:t>
      </w:r>
    </w:p>
    <w:p>
      <w:r>
        <w:t>Prétentions salariales : 65000€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/</w:t>
      </w:r>
    </w:p>
    <w:p>
      <w:r>
        <w:t>Postes recherchés : Responsable maintenance</w:t>
      </w:r>
    </w:p>
    <w:p>
      <w:r>
        <w:t>Secteurs d'activités souhaités : Tous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ne pratique pas depuis école mais reviendra assez vite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IUT + LP Lyon 2012</w:t>
        <w:br/>
        <w:t>ingénieur ECAM Lyon 2015</w:t>
        <w:br/>
        <w:t>a toujours travaillé dans la maintenance : 9 ans expérience</w:t>
        <w:br/>
        <w:t>au début ingénieur méthodes - contrats de maintenance des moyens industriels AIRBUS - chez ADF pendant 1 an</w:t>
        <w:br/>
        <w:t>puis passé responsable de contrat pour ADF : management de 20 personnes et gestion de contrats de maintenance.</w:t>
        <w:br/>
        <w:t>puis perte de l'appel d'offre et parti chez ROSSI Aéronautique comme ingénieur méthodes maintenance et responsable maintenance par la suite.</w:t>
        <w:br/>
        <w:t>2 sites : ROSSI AERO : usinage DMG, JOBS mais pas portique et pilotage d'équipe de technicien 4 (électromécanique, hydraulique, pneumatique et CNC, travaux neufs et moyens généraux) + 1 apprenti.</w:t>
        <w:br/>
        <w:t>service maintenance et moyens généraux rassemblés.</w:t>
        <w:br/>
        <w:t>a travaillé sur la digitalisation sur l'étude vibratoire avec TechView avec chercheur de l'ENIT (pour optimiser les stratégies usinage). Vibration au niveau de la broche lors de l'usinage de la pièce.</w:t>
        <w:br/>
        <w:br/>
        <w:t>Commence à s'ennuyer et est passé sur de l'amélioration continue. et a accompagné son remplacent au poste de resp maintenance. l'amélioration continue est assez intéressant mais différents et moins technique et aimerait retourner sur le terrain et remettre les mains dedans.</w:t>
        <w:br/>
        <w:br/>
        <w:t>s'était bien renseigné sur CCA et son activité. présente très bien, sérieux, souriant et explications claires et limpides. carismatique.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Maintenance, Usinage</w:t>
      </w:r>
    </w:p>
    <w:p>
      <w:r>
        <w:t>Logiciel(s) / Outil(s) : GPAO</w:t>
      </w:r>
    </w:p>
    <w:p>
      <w:r>
        <w:t>Entreprise(s) : ROSSI AERO, ADF</w:t>
      </w:r>
    </w:p>
    <w:p>
      <w:r>
        <w:t>Domaines : Maintenance, Production,Méthodes Industrialisation</w:t>
      </w:r>
    </w:p>
    <w:p>
      <w:r>
        <w:t>Commentaires suite à l'entretien : s'était bien renseigné sur CCA et son activité. présente très bien, sérieux, souriant et explications claires et limpides. charismatique.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